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3E9AA5">
      <w:pPr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Средняя заработная плата за 202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5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год заведующего составила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- 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25054,00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( 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двадцать пять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тысяч 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пятьдесят четыре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руб.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 00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коп)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 1,0 ставка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</w:p>
    <w:p w14:paraId="7B8AF779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Средняя заработная плата за 20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25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год старшего воспитателя </w:t>
      </w:r>
      <w:bookmarkStart w:id="0" w:name="_GoBack"/>
      <w:bookmarkEnd w:id="0"/>
      <w:r>
        <w:rPr>
          <w:rFonts w:hint="default" w:ascii="Times New Roman" w:hAnsi="Times New Roman" w:eastAsia="SimSun" w:cs="Times New Roman"/>
          <w:sz w:val="24"/>
          <w:szCs w:val="24"/>
        </w:rPr>
        <w:t>составила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- 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8011,00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( 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восемь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тысяч 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одиннадцать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руб.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 0</w:t>
      </w:r>
      <w:r>
        <w:rPr>
          <w:rFonts w:hint="default" w:ascii="Times New Roman" w:hAnsi="Times New Roman" w:eastAsia="SimSun" w:cs="Times New Roman"/>
          <w:sz w:val="24"/>
          <w:szCs w:val="24"/>
        </w:rPr>
        <w:t>0 коп)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 0,5 ставки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5F708A"/>
    <w:rsid w:val="4CB668DC"/>
    <w:rsid w:val="4F28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2026-03-17T09:34:00Z</dcterms:created>
  <dc:creator>123</dc:creator>
  <cp:lastModifiedBy>123</cp:lastModifiedBy>
  <dcterms:modified xsi:type="dcterms:W3CDTF">2026-03-17T09:58:14Z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8E32A5C8F3334FEFB1CE4F9C9601BF29_12</vt:lpwstr>
  </property>
</Properties>
</file>